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DA" w:rsidRDefault="00B37A4F" w:rsidP="00B37A4F">
      <w:pPr>
        <w:jc w:val="center"/>
        <w:rPr>
          <w:lang w:val="es-AR"/>
        </w:rPr>
      </w:pPr>
      <w:r>
        <w:rPr>
          <w:noProof/>
        </w:rPr>
        <w:drawing>
          <wp:inline distT="0" distB="0" distL="0" distR="0">
            <wp:extent cx="5429250" cy="1133475"/>
            <wp:effectExtent l="19050" t="0" r="0" b="0"/>
            <wp:docPr id="2" name="1 Imagen" descr="CAM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R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4F" w:rsidRDefault="00B37A4F" w:rsidP="00B37A4F">
      <w:pPr>
        <w:rPr>
          <w:lang w:val="es-AR"/>
        </w:rPr>
      </w:pPr>
    </w:p>
    <w:p w:rsidR="00B37A4F" w:rsidRDefault="00B37A4F" w:rsidP="00B37A4F">
      <w:pPr>
        <w:rPr>
          <w:rFonts w:ascii="Arial" w:hAnsi="Arial" w:cs="Arial"/>
          <w:b/>
          <w:color w:val="993300"/>
          <w:sz w:val="22"/>
          <w:szCs w:val="22"/>
        </w:rPr>
      </w:pPr>
    </w:p>
    <w:p w:rsidR="00B37A4F" w:rsidRPr="008D629F" w:rsidRDefault="00B37A4F" w:rsidP="00B37A4F">
      <w:pPr>
        <w:rPr>
          <w:rFonts w:ascii="Bookman Old Style" w:hAnsi="Bookman Old Style" w:cs="Arial"/>
          <w:b/>
          <w:color w:val="365F91" w:themeColor="accent1" w:themeShade="BF"/>
          <w:sz w:val="22"/>
          <w:szCs w:val="22"/>
        </w:rPr>
      </w:pPr>
      <w:r w:rsidRPr="008D629F">
        <w:rPr>
          <w:rFonts w:ascii="Bookman Old Style" w:hAnsi="Bookman Old Style" w:cs="Arial"/>
          <w:b/>
          <w:color w:val="365F91" w:themeColor="accent1" w:themeShade="BF"/>
          <w:sz w:val="22"/>
          <w:szCs w:val="22"/>
        </w:rPr>
        <w:t>DATOS CUENTA BANCARIA:</w:t>
      </w:r>
    </w:p>
    <w:p w:rsidR="00B37A4F" w:rsidRDefault="00B37A4F" w:rsidP="008D629F">
      <w:pPr>
        <w:spacing w:before="24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Para realizar depósitos y/o transferencias:</w:t>
      </w:r>
    </w:p>
    <w:p w:rsidR="00B37A4F" w:rsidRDefault="00B37A4F" w:rsidP="00B37A4F">
      <w:pPr>
        <w:numPr>
          <w:ilvl w:val="1"/>
          <w:numId w:val="1"/>
        </w:numPr>
        <w:spacing w:before="240"/>
        <w:ind w:left="179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Banco: CREDICOOP </w:t>
      </w:r>
    </w:p>
    <w:p w:rsidR="00B37A4F" w:rsidRDefault="00B37A4F" w:rsidP="00B37A4F">
      <w:pPr>
        <w:numPr>
          <w:ilvl w:val="1"/>
          <w:numId w:val="1"/>
        </w:numPr>
        <w:spacing w:before="240"/>
        <w:ind w:left="179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Sucursal: 119 </w:t>
      </w:r>
    </w:p>
    <w:p w:rsidR="00B37A4F" w:rsidRDefault="00B37A4F" w:rsidP="00B37A4F">
      <w:pPr>
        <w:numPr>
          <w:ilvl w:val="1"/>
          <w:numId w:val="1"/>
        </w:numPr>
        <w:spacing w:before="240"/>
        <w:ind w:left="179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Cuenta Corriente Nº : 018304/7</w:t>
      </w:r>
    </w:p>
    <w:p w:rsidR="00B37A4F" w:rsidRDefault="00B37A4F" w:rsidP="00B37A4F">
      <w:pPr>
        <w:numPr>
          <w:ilvl w:val="1"/>
          <w:numId w:val="1"/>
        </w:numPr>
        <w:spacing w:before="240"/>
        <w:ind w:left="179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CBU: 1</w:t>
      </w:r>
      <w:r w:rsidR="000275A0">
        <w:rPr>
          <w:rFonts w:ascii="Arial" w:hAnsi="Arial" w:cs="Arial"/>
          <w:color w:val="000000"/>
          <w:sz w:val="18"/>
          <w:szCs w:val="18"/>
        </w:rPr>
        <w:t>910119655011901830478</w:t>
      </w:r>
    </w:p>
    <w:p w:rsidR="00B37A4F" w:rsidRDefault="00B37A4F" w:rsidP="00B37A4F">
      <w:pPr>
        <w:numPr>
          <w:ilvl w:val="1"/>
          <w:numId w:val="1"/>
        </w:numPr>
        <w:spacing w:before="240"/>
        <w:ind w:left="179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CUIT: 30-52875650-2</w:t>
      </w:r>
    </w:p>
    <w:p w:rsidR="00B37A4F" w:rsidRDefault="00B37A4F" w:rsidP="00B37A4F">
      <w:pPr>
        <w:numPr>
          <w:ilvl w:val="1"/>
          <w:numId w:val="1"/>
        </w:numPr>
        <w:spacing w:before="240"/>
        <w:ind w:left="179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Titular: Cámara de Comercio Industria y Producción de </w:t>
      </w:r>
      <w:smartTag w:uri="urn:schemas-microsoft-com:office:smarttags" w:element="PersonName">
        <w:smartTagPr>
          <w:attr w:name="ProductID" w:val="la Rep￺blica Argentina"/>
        </w:smartTagPr>
        <w:r>
          <w:rPr>
            <w:rFonts w:ascii="Arial" w:hAnsi="Arial" w:cs="Arial"/>
            <w:color w:val="000000"/>
            <w:sz w:val="18"/>
            <w:szCs w:val="18"/>
          </w:rPr>
          <w:t>la República Argentina</w:t>
        </w:r>
      </w:smartTag>
    </w:p>
    <w:p w:rsidR="00750A07" w:rsidRDefault="00B37A4F" w:rsidP="00633B37">
      <w:pPr>
        <w:pStyle w:val="Ttulo2"/>
        <w:rPr>
          <w:rFonts w:ascii="Arial" w:hAnsi="Arial" w:cs="Arial"/>
          <w:sz w:val="18"/>
          <w:szCs w:val="18"/>
        </w:rPr>
      </w:pPr>
      <w:r>
        <w:br/>
        <w:t>Realizada la operación bancaria se debe enviar el comprobante vía e-</w:t>
      </w:r>
      <w:r w:rsidR="00633B37">
        <w:t xml:space="preserve">mail </w:t>
      </w:r>
    </w:p>
    <w:p w:rsidR="00B37A4F" w:rsidRDefault="00750A07" w:rsidP="00633B37">
      <w:pPr>
        <w:pStyle w:val="Ttulo2"/>
      </w:pPr>
      <w:r>
        <w:t>cobranzas@cacipra.edu.ar</w:t>
      </w:r>
      <w:bookmarkStart w:id="0" w:name="_GoBack"/>
      <w:bookmarkEnd w:id="0"/>
      <w:r w:rsidR="00633B37">
        <w:t xml:space="preserve"> </w:t>
      </w:r>
    </w:p>
    <w:p w:rsidR="00B37A4F" w:rsidRDefault="00B37A4F" w:rsidP="00B37A4F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B37A4F" w:rsidRPr="00B37A4F" w:rsidRDefault="00B37A4F"/>
    <w:sectPr w:rsidR="00B37A4F" w:rsidRPr="00B37A4F" w:rsidSect="00D3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84E"/>
    <w:multiLevelType w:val="hybridMultilevel"/>
    <w:tmpl w:val="BBB6E0AC"/>
    <w:lvl w:ilvl="0" w:tplc="B2DC55E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3366"/>
        <w:sz w:val="22"/>
      </w:rPr>
    </w:lvl>
    <w:lvl w:ilvl="1" w:tplc="043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A4F"/>
    <w:rsid w:val="000275A0"/>
    <w:rsid w:val="001527D0"/>
    <w:rsid w:val="00280005"/>
    <w:rsid w:val="003C3B87"/>
    <w:rsid w:val="00633B37"/>
    <w:rsid w:val="00750A07"/>
    <w:rsid w:val="008D629F"/>
    <w:rsid w:val="009C5012"/>
    <w:rsid w:val="00AE0F53"/>
    <w:rsid w:val="00B37A4F"/>
    <w:rsid w:val="00D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333030"/>
  <w15:docId w15:val="{5A1D97DC-9274-42D6-B45D-8F98B23C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3B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37A4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A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A4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3B3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33B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5</cp:revision>
  <cp:lastPrinted>2021-08-27T17:11:00Z</cp:lastPrinted>
  <dcterms:created xsi:type="dcterms:W3CDTF">2018-09-03T16:22:00Z</dcterms:created>
  <dcterms:modified xsi:type="dcterms:W3CDTF">2024-04-11T19:58:00Z</dcterms:modified>
</cp:coreProperties>
</file>